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6DE9" w14:textId="451855B3" w:rsidR="00ED7C6C" w:rsidRDefault="00ED7C6C" w:rsidP="00E86B02">
      <w:r>
        <w:t xml:space="preserve">Recognizing the goal of church planting is not to multiply church members but fully engaged disciples of Jesus preparing for His return, Murray reflected on our </w:t>
      </w:r>
      <w:proofErr w:type="gramStart"/>
      <w:r>
        <w:t>ultimate goal</w:t>
      </w:r>
      <w:proofErr w:type="gramEnd"/>
      <w:r>
        <w:t xml:space="preserve"> of preparing the bride for </w:t>
      </w:r>
      <w:r w:rsidR="00E86B02">
        <w:t xml:space="preserve">the </w:t>
      </w:r>
      <w:r w:rsidR="00E86B02" w:rsidRPr="00E86B02">
        <w:t xml:space="preserve">wedding of the Lamb </w:t>
      </w:r>
      <w:r w:rsidR="00E86B02">
        <w:t>(</w:t>
      </w:r>
      <w:r>
        <w:t>Rev 19</w:t>
      </w:r>
      <w:r w:rsidR="00E86B02">
        <w:t xml:space="preserve">:6). To this end also he commended these resources: </w:t>
      </w:r>
      <w:hyperlink r:id="rId4" w:history="1">
        <w:r w:rsidR="00E86B02" w:rsidRPr="00357B6B">
          <w:rPr>
            <w:rStyle w:val="Hyperlink"/>
          </w:rPr>
          <w:t>https://www.amazon.c</w:t>
        </w:r>
        <w:r w:rsidR="00E86B02" w:rsidRPr="00357B6B">
          <w:rPr>
            <w:rStyle w:val="Hyperlink"/>
          </w:rPr>
          <w:t>o</w:t>
        </w:r>
        <w:r w:rsidR="00E86B02" w:rsidRPr="00357B6B">
          <w:rPr>
            <w:rStyle w:val="Hyperlink"/>
          </w:rPr>
          <w:t>m/Practicing-Way-Jesus-Become-like/dp/0593193822</w:t>
        </w:r>
      </w:hyperlink>
      <w:r w:rsidR="00E86B02">
        <w:t xml:space="preserve"> </w:t>
      </w:r>
      <w:r w:rsidR="00E86B02">
        <w:t xml:space="preserve">and </w:t>
      </w:r>
      <w:hyperlink r:id="rId5" w:history="1">
        <w:r w:rsidR="00E86B02" w:rsidRPr="003C5E44">
          <w:rPr>
            <w:rStyle w:val="Hyperlink"/>
          </w:rPr>
          <w:t>https://www.practicingtheway.org/course</w:t>
        </w:r>
      </w:hyperlink>
      <w:r>
        <w:t xml:space="preserve"> </w:t>
      </w:r>
    </w:p>
    <w:sectPr w:rsidR="00ED7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2"/>
    <w:rsid w:val="00014B1E"/>
    <w:rsid w:val="000A384C"/>
    <w:rsid w:val="002F0072"/>
    <w:rsid w:val="00915054"/>
    <w:rsid w:val="00A271D3"/>
    <w:rsid w:val="00C10AC5"/>
    <w:rsid w:val="00E86B02"/>
    <w:rsid w:val="00E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7ECF"/>
  <w15:chartTrackingRefBased/>
  <w15:docId w15:val="{5163224C-BB41-4B7C-89CD-4F0639AD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B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B0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cticingtheway.org/course" TargetMode="External"/><Relationship Id="rId4" Type="http://schemas.openxmlformats.org/officeDocument/2006/relationships/hyperlink" Target="https://www.amazon.com/Practicing-Way-Jesus-Become-like/dp/0593193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3</cp:revision>
  <dcterms:created xsi:type="dcterms:W3CDTF">2025-05-16T20:43:00Z</dcterms:created>
  <dcterms:modified xsi:type="dcterms:W3CDTF">2025-05-19T22:44:00Z</dcterms:modified>
</cp:coreProperties>
</file>